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DF" w:rsidRDefault="003742DF" w:rsidP="003742DF">
      <w:pPr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DF" w:rsidRDefault="003742DF" w:rsidP="003742D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742DF" w:rsidRDefault="003742DF" w:rsidP="003742D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3742DF" w:rsidRDefault="003742DF" w:rsidP="003742DF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742DF" w:rsidRDefault="003742DF" w:rsidP="003742DF">
      <w:pPr>
        <w:jc w:val="center"/>
        <w:rPr>
          <w:sz w:val="28"/>
          <w:szCs w:val="28"/>
          <w:lang w:eastAsia="ar-SA"/>
        </w:rPr>
      </w:pPr>
    </w:p>
    <w:p w:rsidR="003742DF" w:rsidRDefault="003742DF" w:rsidP="003742DF">
      <w:pPr>
        <w:jc w:val="center"/>
        <w:rPr>
          <w:sz w:val="28"/>
          <w:szCs w:val="28"/>
          <w:lang w:eastAsia="ar-SA"/>
        </w:rPr>
      </w:pPr>
    </w:p>
    <w:p w:rsidR="003742DF" w:rsidRDefault="003742DF" w:rsidP="003742D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.04.2014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30</w:t>
      </w:r>
      <w:r>
        <w:rPr>
          <w:sz w:val="28"/>
          <w:szCs w:val="28"/>
          <w:lang w:eastAsia="ar-SA"/>
        </w:rPr>
        <w:t>5</w:t>
      </w:r>
    </w:p>
    <w:p w:rsidR="003742DF" w:rsidRDefault="003742DF" w:rsidP="003742D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742DF" w:rsidRDefault="003742DF" w:rsidP="003742DF">
      <w:pPr>
        <w:rPr>
          <w:sz w:val="28"/>
          <w:szCs w:val="28"/>
          <w:lang w:eastAsia="ar-SA"/>
        </w:rPr>
      </w:pPr>
    </w:p>
    <w:p w:rsidR="008F36A0" w:rsidRDefault="001D3CBF" w:rsidP="003742DF">
      <w:pPr>
        <w:pStyle w:val="Standard"/>
        <w:jc w:val="center"/>
        <w:rPr>
          <w:b/>
          <w:sz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>
        <w:rPr>
          <w:b/>
          <w:sz w:val="28"/>
        </w:rPr>
        <w:t>О порядке внесения проектов</w:t>
      </w:r>
    </w:p>
    <w:p w:rsidR="008F36A0" w:rsidRDefault="001D3CBF" w:rsidP="003742DF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муниципальных правовых актов в Совет Кореновского</w:t>
      </w:r>
    </w:p>
    <w:p w:rsidR="001D3CBF" w:rsidRPr="00EA4FB4" w:rsidRDefault="001D3CBF" w:rsidP="003742D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</w:rPr>
        <w:t>городского поселения</w:t>
      </w:r>
      <w:r w:rsidRPr="00EA4FB4">
        <w:rPr>
          <w:b/>
          <w:bCs/>
          <w:color w:val="252525"/>
          <w:spacing w:val="-2"/>
          <w:sz w:val="28"/>
          <w:szCs w:val="28"/>
        </w:rPr>
        <w:t>»</w:t>
      </w:r>
    </w:p>
    <w:p w:rsidR="001D3CBF" w:rsidRPr="00230B54" w:rsidRDefault="001D3CBF" w:rsidP="003742DF">
      <w:pPr>
        <w:jc w:val="center"/>
        <w:rPr>
          <w:b/>
          <w:bCs/>
          <w:sz w:val="28"/>
          <w:szCs w:val="28"/>
        </w:rPr>
      </w:pPr>
    </w:p>
    <w:p w:rsidR="001D3CBF" w:rsidRDefault="001D3CBF" w:rsidP="003742D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</w:p>
    <w:p w:rsidR="001D3CBF" w:rsidRPr="00AC5F1B" w:rsidRDefault="001D3CBF" w:rsidP="008F36A0">
      <w:pPr>
        <w:ind w:firstLine="851"/>
        <w:jc w:val="both"/>
        <w:rPr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В соответствии с </w:t>
      </w:r>
      <w:r>
        <w:rPr>
          <w:sz w:val="28"/>
        </w:rPr>
        <w:t>Федеральным законом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</w:r>
      <w:r>
        <w:rPr>
          <w:sz w:val="28"/>
          <w:szCs w:val="28"/>
        </w:rPr>
        <w:t xml:space="preserve">, администрация Кореновского городского поселения </w:t>
      </w:r>
      <w:r w:rsidRPr="00AC5F1B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AC5F1B">
        <w:rPr>
          <w:sz w:val="28"/>
          <w:szCs w:val="28"/>
        </w:rPr>
        <w:t>:</w:t>
      </w:r>
    </w:p>
    <w:p w:rsidR="001D3CBF" w:rsidRPr="00206966" w:rsidRDefault="001D3CBF" w:rsidP="008F36A0">
      <w:pPr>
        <w:ind w:firstLine="851"/>
        <w:jc w:val="both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</w:t>
      </w:r>
      <w:r w:rsidRPr="00EA4FB4">
        <w:rPr>
          <w:sz w:val="28"/>
          <w:szCs w:val="28"/>
        </w:rPr>
        <w:t xml:space="preserve">района «О </w:t>
      </w:r>
      <w:r>
        <w:rPr>
          <w:sz w:val="28"/>
          <w:szCs w:val="28"/>
        </w:rPr>
        <w:t>порядке внесения проектов муниципальных правовых актов в Совет Кореновского городского поселения</w:t>
      </w:r>
      <w:r w:rsidRPr="00EA4FB4">
        <w:rPr>
          <w:bCs/>
          <w:color w:val="252525"/>
          <w:spacing w:val="-2"/>
          <w:sz w:val="28"/>
          <w:szCs w:val="28"/>
        </w:rPr>
        <w:t>»</w:t>
      </w:r>
      <w:r>
        <w:rPr>
          <w:bCs/>
          <w:color w:val="252525"/>
          <w:spacing w:val="-2"/>
          <w:sz w:val="28"/>
          <w:szCs w:val="28"/>
        </w:rPr>
        <w:t>,</w:t>
      </w:r>
      <w:r w:rsidRPr="00206966">
        <w:rPr>
          <w:sz w:val="28"/>
          <w:szCs w:val="28"/>
        </w:rPr>
        <w:t xml:space="preserve"> представленным </w:t>
      </w:r>
      <w:r>
        <w:rPr>
          <w:sz w:val="28"/>
          <w:szCs w:val="28"/>
        </w:rPr>
        <w:t xml:space="preserve">юридическим отделом </w:t>
      </w:r>
      <w:r w:rsidRPr="0020696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1D3CBF" w:rsidRPr="00021BA2" w:rsidRDefault="001D3CBF" w:rsidP="008F36A0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 Направить проект решения Совета Кореновского городского поселения</w:t>
      </w:r>
      <w:r w:rsidRPr="000F49AE">
        <w:rPr>
          <w:sz w:val="28"/>
          <w:szCs w:val="28"/>
        </w:rPr>
        <w:t xml:space="preserve"> </w:t>
      </w:r>
      <w:r w:rsidRPr="00EA4FB4">
        <w:rPr>
          <w:sz w:val="28"/>
          <w:szCs w:val="28"/>
        </w:rPr>
        <w:t xml:space="preserve">«О </w:t>
      </w:r>
      <w:r>
        <w:rPr>
          <w:sz w:val="28"/>
          <w:szCs w:val="28"/>
        </w:rPr>
        <w:t>порядке внесения проектов муниципальных правовых актов в Совет Кореновского городского поселения</w:t>
      </w:r>
      <w:r w:rsidRPr="00EA4FB4">
        <w:rPr>
          <w:bCs/>
          <w:color w:val="252525"/>
          <w:spacing w:val="-2"/>
          <w:sz w:val="28"/>
          <w:szCs w:val="28"/>
        </w:rPr>
        <w:t>»</w:t>
      </w:r>
      <w:r w:rsidRPr="00206966">
        <w:rPr>
          <w:sz w:val="28"/>
          <w:szCs w:val="28"/>
        </w:rPr>
        <w:t xml:space="preserve"> </w:t>
      </w:r>
      <w:r w:rsidRPr="00021BA2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1D3CBF" w:rsidRDefault="001D3CBF" w:rsidP="008F36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М.В.Омельченко.</w:t>
      </w:r>
    </w:p>
    <w:p w:rsidR="001D3CBF" w:rsidRDefault="001D3CBF" w:rsidP="008F36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1D3CBF" w:rsidRDefault="001D3CBF" w:rsidP="008F36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1D3CBF" w:rsidRDefault="001D3CBF" w:rsidP="001D3CBF">
      <w:pPr>
        <w:jc w:val="both"/>
        <w:rPr>
          <w:sz w:val="28"/>
          <w:szCs w:val="28"/>
        </w:rPr>
      </w:pPr>
    </w:p>
    <w:p w:rsidR="001D3CBF" w:rsidRDefault="001D3CBF" w:rsidP="001D3C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D3CBF" w:rsidRDefault="001D3CBF" w:rsidP="001D3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C312B" w:rsidRDefault="001D3CBF" w:rsidP="001D3CB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Е.Н.Пергун </w:t>
      </w:r>
    </w:p>
    <w:p w:rsidR="003742DF" w:rsidRDefault="00EC312B" w:rsidP="00EC312B">
      <w:pPr>
        <w:rPr>
          <w:sz w:val="28"/>
          <w:szCs w:val="28"/>
        </w:rPr>
      </w:pPr>
      <w:r w:rsidRPr="00EC312B">
        <w:rPr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EC312B" w:rsidRPr="00EC312B" w:rsidRDefault="003742DF" w:rsidP="00EC31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EC312B" w:rsidRPr="00EC312B">
        <w:rPr>
          <w:sz w:val="28"/>
          <w:szCs w:val="28"/>
        </w:rPr>
        <w:t xml:space="preserve">  ПРИЛОЖЕНИЕ</w:t>
      </w:r>
    </w:p>
    <w:p w:rsidR="00EC312B" w:rsidRPr="00EC312B" w:rsidRDefault="00EC312B" w:rsidP="00EC312B">
      <w:pPr>
        <w:ind w:left="5103"/>
        <w:jc w:val="center"/>
        <w:rPr>
          <w:sz w:val="28"/>
          <w:szCs w:val="28"/>
        </w:rPr>
      </w:pPr>
      <w:r w:rsidRPr="00EC312B">
        <w:rPr>
          <w:sz w:val="28"/>
          <w:szCs w:val="28"/>
        </w:rPr>
        <w:t>к постановлению администрации</w:t>
      </w:r>
    </w:p>
    <w:p w:rsidR="00EC312B" w:rsidRPr="00EC312B" w:rsidRDefault="00EC312B" w:rsidP="00EC312B">
      <w:pPr>
        <w:ind w:left="5103"/>
        <w:jc w:val="center"/>
        <w:rPr>
          <w:sz w:val="28"/>
          <w:szCs w:val="28"/>
        </w:rPr>
      </w:pPr>
      <w:r w:rsidRPr="00EC312B">
        <w:rPr>
          <w:sz w:val="28"/>
          <w:szCs w:val="28"/>
        </w:rPr>
        <w:t>Кореновского городского поселения</w:t>
      </w:r>
    </w:p>
    <w:p w:rsidR="00EC312B" w:rsidRPr="00EC312B" w:rsidRDefault="00EC312B" w:rsidP="00EC312B">
      <w:pPr>
        <w:ind w:left="5103"/>
        <w:jc w:val="center"/>
        <w:rPr>
          <w:sz w:val="28"/>
          <w:szCs w:val="28"/>
        </w:rPr>
      </w:pPr>
      <w:r w:rsidRPr="00EC312B">
        <w:rPr>
          <w:sz w:val="28"/>
          <w:szCs w:val="28"/>
        </w:rPr>
        <w:t>Кореновского района</w:t>
      </w:r>
    </w:p>
    <w:p w:rsidR="00EC312B" w:rsidRPr="00EC312B" w:rsidRDefault="00EC312B" w:rsidP="00EC312B">
      <w:pPr>
        <w:ind w:left="5103"/>
        <w:jc w:val="center"/>
        <w:rPr>
          <w:sz w:val="28"/>
          <w:szCs w:val="28"/>
        </w:rPr>
      </w:pPr>
      <w:r w:rsidRPr="00EC312B">
        <w:rPr>
          <w:sz w:val="28"/>
          <w:szCs w:val="28"/>
        </w:rPr>
        <w:t xml:space="preserve">от </w:t>
      </w:r>
      <w:r w:rsidR="003742DF">
        <w:rPr>
          <w:sz w:val="28"/>
          <w:szCs w:val="28"/>
        </w:rPr>
        <w:t xml:space="preserve">14 апреля </w:t>
      </w:r>
      <w:r w:rsidRPr="00EC312B">
        <w:rPr>
          <w:sz w:val="28"/>
          <w:szCs w:val="28"/>
        </w:rPr>
        <w:t xml:space="preserve">2014 года № </w:t>
      </w:r>
      <w:r w:rsidR="003742DF">
        <w:rPr>
          <w:sz w:val="28"/>
          <w:szCs w:val="28"/>
        </w:rPr>
        <w:t>305</w:t>
      </w:r>
    </w:p>
    <w:p w:rsidR="00EC312B" w:rsidRPr="00EC312B" w:rsidRDefault="00EC312B" w:rsidP="00EC312B">
      <w:pPr>
        <w:rPr>
          <w:b/>
          <w:bCs/>
          <w:sz w:val="28"/>
          <w:szCs w:val="28"/>
        </w:rPr>
      </w:pPr>
    </w:p>
    <w:p w:rsidR="00EC312B" w:rsidRPr="00EC312B" w:rsidRDefault="00EC312B" w:rsidP="00EC312B">
      <w:pPr>
        <w:rPr>
          <w:b/>
          <w:bCs/>
          <w:sz w:val="28"/>
          <w:szCs w:val="28"/>
        </w:rPr>
      </w:pPr>
    </w:p>
    <w:p w:rsidR="00EC312B" w:rsidRPr="00EC312B" w:rsidRDefault="00EC312B" w:rsidP="00EC312B">
      <w:pPr>
        <w:jc w:val="center"/>
        <w:rPr>
          <w:sz w:val="28"/>
          <w:szCs w:val="28"/>
        </w:rPr>
      </w:pPr>
      <w:r w:rsidRPr="00EC312B">
        <w:rPr>
          <w:sz w:val="28"/>
          <w:szCs w:val="28"/>
        </w:rPr>
        <w:t>ПРОЕКТ РЕШЕНИЯ</w:t>
      </w:r>
    </w:p>
    <w:p w:rsidR="00EC312B" w:rsidRPr="00EC312B" w:rsidRDefault="00EC312B" w:rsidP="00EC312B">
      <w:pPr>
        <w:jc w:val="center"/>
        <w:rPr>
          <w:sz w:val="28"/>
          <w:szCs w:val="28"/>
        </w:rPr>
      </w:pPr>
      <w:r w:rsidRPr="00EC312B">
        <w:rPr>
          <w:sz w:val="28"/>
          <w:szCs w:val="28"/>
        </w:rPr>
        <w:t xml:space="preserve">Совета Кореновского городского поселения </w:t>
      </w:r>
    </w:p>
    <w:p w:rsidR="00EC312B" w:rsidRPr="00EC312B" w:rsidRDefault="00EC312B" w:rsidP="00EC312B">
      <w:pPr>
        <w:jc w:val="center"/>
        <w:rPr>
          <w:sz w:val="28"/>
          <w:szCs w:val="28"/>
        </w:rPr>
      </w:pPr>
      <w:r w:rsidRPr="00EC312B">
        <w:rPr>
          <w:sz w:val="28"/>
          <w:szCs w:val="28"/>
        </w:rPr>
        <w:t>Кореновского района</w:t>
      </w:r>
    </w:p>
    <w:p w:rsidR="00EC312B" w:rsidRPr="00EC312B" w:rsidRDefault="00EC312B" w:rsidP="00EC312B">
      <w:pPr>
        <w:jc w:val="center"/>
        <w:rPr>
          <w:sz w:val="28"/>
          <w:szCs w:val="28"/>
        </w:rPr>
      </w:pPr>
    </w:p>
    <w:p w:rsidR="00EC312B" w:rsidRPr="00EC312B" w:rsidRDefault="00EC312B" w:rsidP="00EC312B">
      <w:pPr>
        <w:rPr>
          <w:sz w:val="28"/>
          <w:szCs w:val="28"/>
        </w:rPr>
      </w:pPr>
      <w:r w:rsidRPr="00EC312B">
        <w:rPr>
          <w:sz w:val="28"/>
          <w:szCs w:val="28"/>
        </w:rPr>
        <w:t>от__________ 2014 года                                                                                 № _____</w:t>
      </w:r>
    </w:p>
    <w:p w:rsidR="00EC312B" w:rsidRPr="00EC312B" w:rsidRDefault="00EC312B" w:rsidP="00EC312B">
      <w:pPr>
        <w:jc w:val="center"/>
        <w:rPr>
          <w:b/>
          <w:sz w:val="28"/>
        </w:rPr>
      </w:pPr>
      <w:r w:rsidRPr="00EC312B">
        <w:rPr>
          <w:sz w:val="28"/>
          <w:szCs w:val="28"/>
        </w:rPr>
        <w:t>г. Кореновск</w:t>
      </w:r>
    </w:p>
    <w:p w:rsidR="00EC312B" w:rsidRPr="00EC312B" w:rsidRDefault="00EC312B" w:rsidP="00EC312B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b/>
          <w:kern w:val="3"/>
          <w:sz w:val="28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b/>
          <w:kern w:val="3"/>
          <w:sz w:val="28"/>
          <w:szCs w:val="24"/>
          <w:lang w:eastAsia="zh-CN" w:bidi="hi-IN"/>
        </w:rPr>
      </w:pPr>
    </w:p>
    <w:p w:rsidR="00EC312B" w:rsidRDefault="00EC312B" w:rsidP="00EC312B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b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b/>
          <w:kern w:val="3"/>
          <w:sz w:val="28"/>
          <w:szCs w:val="24"/>
          <w:lang w:eastAsia="zh-CN" w:bidi="hi-IN"/>
        </w:rPr>
        <w:t xml:space="preserve">О порядке внесения проектов муниципальных правовых актов </w:t>
      </w:r>
    </w:p>
    <w:p w:rsidR="00EC312B" w:rsidRPr="00EC312B" w:rsidRDefault="00EC312B" w:rsidP="00EC312B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b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b/>
          <w:kern w:val="3"/>
          <w:sz w:val="28"/>
          <w:szCs w:val="24"/>
          <w:lang w:eastAsia="zh-CN" w:bidi="hi-IN"/>
        </w:rPr>
        <w:t>в Совет Кореновского городского поселения</w:t>
      </w:r>
    </w:p>
    <w:p w:rsidR="00EC312B" w:rsidRPr="00EC312B" w:rsidRDefault="00EC312B" w:rsidP="00EC312B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В соответствии со статьей 46 Федерального закона № 131-ФЗ «Об общих принципах организации местного самоуправления в Российской Федерации», статьей 59 Устава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EC312B" w:rsidRPr="00EC312B" w:rsidRDefault="00EC312B" w:rsidP="00EC312B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1. Утвердить Положение «О порядке внесения проектов муниципальных правовых актов в Совет Кореновского городского поселения Кореновского района» (прилагается).</w:t>
      </w:r>
    </w:p>
    <w:p w:rsidR="00EC312B" w:rsidRPr="00EC312B" w:rsidRDefault="00EC312B" w:rsidP="00EC312B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2. Признать утратившим силу решение Совета Кореновского городского поселения Кореновский район от 28 февраля 2006 года № 39 «Об утверждении Положения «О порядке внесения проектов правовых актов в Совет Кореновского городского поселения».</w:t>
      </w:r>
    </w:p>
    <w:p w:rsidR="00EC312B" w:rsidRPr="00EC312B" w:rsidRDefault="00EC312B" w:rsidP="00EC312B">
      <w:pPr>
        <w:autoSpaceDN w:val="0"/>
        <w:ind w:firstLine="851"/>
        <w:jc w:val="both"/>
        <w:rPr>
          <w:sz w:val="28"/>
          <w:szCs w:val="28"/>
        </w:rPr>
      </w:pPr>
      <w:r w:rsidRPr="00EC312B">
        <w:rPr>
          <w:sz w:val="28"/>
          <w:szCs w:val="28"/>
        </w:rPr>
        <w:t>3. 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EC312B" w:rsidRPr="00EC312B" w:rsidRDefault="00EC312B" w:rsidP="00EC312B">
      <w:pPr>
        <w:autoSpaceDN w:val="0"/>
        <w:ind w:firstLine="851"/>
        <w:jc w:val="both"/>
        <w:rPr>
          <w:rFonts w:ascii="Courier New" w:hAnsi="Courier New"/>
        </w:rPr>
      </w:pPr>
      <w:r w:rsidRPr="00EC312B">
        <w:rPr>
          <w:sz w:val="28"/>
          <w:szCs w:val="28"/>
        </w:rPr>
        <w:t>4. 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(Сбитнев).</w:t>
      </w:r>
    </w:p>
    <w:p w:rsidR="00EC312B" w:rsidRPr="00EC312B" w:rsidRDefault="00EC312B" w:rsidP="00EC312B">
      <w:pPr>
        <w:autoSpaceDN w:val="0"/>
        <w:ind w:firstLine="851"/>
        <w:jc w:val="both"/>
        <w:rPr>
          <w:sz w:val="28"/>
        </w:rPr>
      </w:pPr>
      <w:r w:rsidRPr="00EC312B">
        <w:rPr>
          <w:sz w:val="28"/>
        </w:rPr>
        <w:t>5. Настоящее решение вступает в силу после его официального опубликования.</w:t>
      </w:r>
    </w:p>
    <w:p w:rsidR="00EC312B" w:rsidRPr="00EC312B" w:rsidRDefault="00EC312B" w:rsidP="00EC312B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9"/>
        <w:gridCol w:w="3679"/>
      </w:tblGrid>
      <w:tr w:rsidR="00EC312B" w:rsidRPr="00EC312B" w:rsidTr="00EC312B">
        <w:tc>
          <w:tcPr>
            <w:tcW w:w="59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12B" w:rsidRPr="00EC312B" w:rsidRDefault="00EC312B" w:rsidP="00EC312B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EC312B">
              <w:rPr>
                <w:kern w:val="3"/>
                <w:sz w:val="28"/>
                <w:szCs w:val="28"/>
                <w:lang w:eastAsia="zh-CN"/>
              </w:rPr>
              <w:t xml:space="preserve">Глава Кореновского </w:t>
            </w:r>
          </w:p>
          <w:p w:rsidR="00EC312B" w:rsidRPr="00EC312B" w:rsidRDefault="00EC312B" w:rsidP="00EC312B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EC312B">
              <w:rPr>
                <w:kern w:val="3"/>
                <w:sz w:val="28"/>
                <w:szCs w:val="28"/>
                <w:lang w:eastAsia="zh-CN"/>
              </w:rPr>
              <w:t>городского поселения</w:t>
            </w:r>
          </w:p>
          <w:p w:rsidR="00EC312B" w:rsidRPr="00EC312B" w:rsidRDefault="00EC312B" w:rsidP="00EC312B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EC312B">
              <w:rPr>
                <w:kern w:val="3"/>
                <w:sz w:val="28"/>
                <w:szCs w:val="28"/>
                <w:lang w:eastAsia="zh-CN"/>
              </w:rPr>
              <w:t>Кореновский район</w:t>
            </w:r>
          </w:p>
          <w:p w:rsidR="00EC312B" w:rsidRPr="00EC312B" w:rsidRDefault="00EC312B" w:rsidP="00EC312B">
            <w:pPr>
              <w:widowControl w:val="0"/>
              <w:tabs>
                <w:tab w:val="left" w:pos="4875"/>
              </w:tabs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/>
              </w:rPr>
            </w:pPr>
            <w:r w:rsidRPr="00EC312B">
              <w:rPr>
                <w:kern w:val="3"/>
                <w:sz w:val="28"/>
                <w:szCs w:val="28"/>
                <w:lang w:eastAsia="zh-CN"/>
              </w:rPr>
              <w:t xml:space="preserve">Е.Н.Пергун </w:t>
            </w:r>
          </w:p>
        </w:tc>
        <w:tc>
          <w:tcPr>
            <w:tcW w:w="36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12B" w:rsidRPr="00EC312B" w:rsidRDefault="00EC312B" w:rsidP="00EC312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EC312B">
              <w:rPr>
                <w:kern w:val="3"/>
                <w:sz w:val="28"/>
                <w:szCs w:val="28"/>
                <w:lang w:eastAsia="zh-CN" w:bidi="hi-IN"/>
              </w:rPr>
              <w:t>Председатель Совета</w:t>
            </w:r>
          </w:p>
          <w:p w:rsidR="00EC312B" w:rsidRPr="00EC312B" w:rsidRDefault="00EC312B" w:rsidP="00EC312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EC312B">
              <w:rPr>
                <w:kern w:val="3"/>
                <w:sz w:val="28"/>
                <w:szCs w:val="28"/>
                <w:lang w:eastAsia="zh-CN" w:bidi="hi-IN"/>
              </w:rPr>
              <w:t xml:space="preserve">Кореновского городского </w:t>
            </w:r>
          </w:p>
          <w:p w:rsidR="00EC312B" w:rsidRPr="00EC312B" w:rsidRDefault="00EC312B" w:rsidP="00EC312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EC312B">
              <w:rPr>
                <w:kern w:val="3"/>
                <w:sz w:val="28"/>
                <w:szCs w:val="28"/>
                <w:lang w:eastAsia="zh-CN" w:bidi="hi-IN"/>
              </w:rPr>
              <w:t>поселения</w:t>
            </w:r>
          </w:p>
          <w:p w:rsidR="00EC312B" w:rsidRPr="00EC312B" w:rsidRDefault="00EC312B" w:rsidP="00EC312B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zh-CN" w:bidi="hi-IN"/>
              </w:rPr>
            </w:pPr>
            <w:r w:rsidRPr="00EC312B">
              <w:rPr>
                <w:kern w:val="3"/>
                <w:sz w:val="28"/>
                <w:szCs w:val="28"/>
                <w:lang w:eastAsia="zh-CN" w:bidi="hi-IN"/>
              </w:rPr>
              <w:t>Е.Д.Деляниди</w:t>
            </w:r>
          </w:p>
        </w:tc>
      </w:tr>
    </w:tbl>
    <w:p w:rsidR="00EC312B" w:rsidRDefault="00EC312B" w:rsidP="00EC312B">
      <w:pPr>
        <w:suppressAutoHyphens/>
        <w:autoSpaceDN w:val="0"/>
        <w:snapToGrid w:val="0"/>
        <w:ind w:firstLine="540"/>
        <w:jc w:val="center"/>
        <w:textAlignment w:val="baseline"/>
        <w:rPr>
          <w:rFonts w:eastAsia="Arial"/>
          <w:kern w:val="3"/>
          <w:sz w:val="28"/>
          <w:lang w:eastAsia="zh-C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C312B" w:rsidTr="00EC312B">
        <w:tc>
          <w:tcPr>
            <w:tcW w:w="4814" w:type="dxa"/>
          </w:tcPr>
          <w:p w:rsidR="00EC312B" w:rsidRDefault="00EC312B" w:rsidP="00EC31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</w:p>
        </w:tc>
        <w:tc>
          <w:tcPr>
            <w:tcW w:w="4814" w:type="dxa"/>
          </w:tcPr>
          <w:p w:rsidR="00EC312B" w:rsidRDefault="00EC312B" w:rsidP="00EC31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 w:rsidRPr="00EC312B">
              <w:rPr>
                <w:rFonts w:eastAsia="Arial"/>
                <w:kern w:val="3"/>
                <w:sz w:val="28"/>
                <w:lang w:eastAsia="zh-CN"/>
              </w:rPr>
              <w:t>ПРИЛОЖЕНИЕ</w:t>
            </w:r>
          </w:p>
          <w:p w:rsidR="00EC312B" w:rsidRPr="00EC312B" w:rsidRDefault="00EC312B" w:rsidP="00EC31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4"/>
                <w:lang w:eastAsia="zh-CN"/>
              </w:rPr>
            </w:pPr>
          </w:p>
          <w:p w:rsidR="00EC312B" w:rsidRPr="00EC312B" w:rsidRDefault="00EC312B" w:rsidP="00EC31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 w:rsidRPr="00EC312B">
              <w:rPr>
                <w:rFonts w:eastAsia="Arial"/>
                <w:kern w:val="3"/>
                <w:sz w:val="28"/>
                <w:lang w:eastAsia="zh-CN"/>
              </w:rPr>
              <w:t>УТВЕРЖДЕНО</w:t>
            </w:r>
          </w:p>
          <w:p w:rsidR="00EC312B" w:rsidRPr="00EC312B" w:rsidRDefault="00EC312B" w:rsidP="00EC31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>
              <w:rPr>
                <w:rFonts w:eastAsia="Arial"/>
                <w:kern w:val="3"/>
                <w:sz w:val="28"/>
                <w:lang w:eastAsia="zh-CN"/>
              </w:rPr>
              <w:t xml:space="preserve">решением Совета </w:t>
            </w:r>
            <w:r w:rsidRPr="00EC312B">
              <w:rPr>
                <w:rFonts w:eastAsia="Arial"/>
                <w:kern w:val="3"/>
                <w:sz w:val="28"/>
                <w:lang w:eastAsia="zh-CN"/>
              </w:rPr>
              <w:t>Кореновского городского поселения                                                                        Кореновский район</w:t>
            </w:r>
          </w:p>
          <w:p w:rsidR="00EC312B" w:rsidRPr="00EC312B" w:rsidRDefault="00EC312B" w:rsidP="00EC31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  <w:r w:rsidRPr="00EC312B">
              <w:rPr>
                <w:rFonts w:eastAsia="Arial"/>
                <w:kern w:val="3"/>
                <w:sz w:val="28"/>
                <w:lang w:eastAsia="zh-CN"/>
              </w:rPr>
              <w:t>от</w:t>
            </w:r>
            <w:r>
              <w:rPr>
                <w:rFonts w:eastAsia="Arial"/>
                <w:kern w:val="3"/>
                <w:sz w:val="28"/>
                <w:lang w:eastAsia="zh-CN"/>
              </w:rPr>
              <w:t xml:space="preserve">______________ </w:t>
            </w:r>
            <w:r w:rsidRPr="00EC312B">
              <w:rPr>
                <w:rFonts w:eastAsia="Arial"/>
                <w:kern w:val="3"/>
                <w:sz w:val="28"/>
                <w:lang w:eastAsia="zh-CN"/>
              </w:rPr>
              <w:t xml:space="preserve">№ </w:t>
            </w:r>
            <w:r>
              <w:rPr>
                <w:rFonts w:eastAsia="Arial"/>
                <w:kern w:val="3"/>
                <w:sz w:val="28"/>
                <w:lang w:eastAsia="zh-CN"/>
              </w:rPr>
              <w:t>_____</w:t>
            </w:r>
          </w:p>
          <w:p w:rsidR="00EC312B" w:rsidRDefault="00EC312B" w:rsidP="00EC31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Arial"/>
                <w:kern w:val="3"/>
                <w:sz w:val="28"/>
                <w:lang w:eastAsia="zh-CN"/>
              </w:rPr>
            </w:pPr>
          </w:p>
        </w:tc>
      </w:tr>
    </w:tbl>
    <w:p w:rsidR="00EC312B" w:rsidRDefault="00EC312B" w:rsidP="00EC312B">
      <w:pPr>
        <w:suppressAutoHyphens/>
        <w:autoSpaceDN w:val="0"/>
        <w:snapToGrid w:val="0"/>
        <w:ind w:firstLine="540"/>
        <w:jc w:val="center"/>
        <w:textAlignment w:val="baseline"/>
        <w:rPr>
          <w:rFonts w:eastAsia="Arial"/>
          <w:kern w:val="3"/>
          <w:sz w:val="28"/>
          <w:lang w:eastAsia="zh-CN"/>
        </w:rPr>
      </w:pPr>
    </w:p>
    <w:p w:rsidR="00EC312B" w:rsidRPr="00EC312B" w:rsidRDefault="00EC312B" w:rsidP="00EC312B">
      <w:pPr>
        <w:widowControl w:val="0"/>
        <w:suppressAutoHyphens/>
        <w:autoSpaceDN w:val="0"/>
        <w:ind w:left="432" w:hanging="432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</w:p>
    <w:p w:rsidR="00EC312B" w:rsidRPr="00EC312B" w:rsidRDefault="00EC312B" w:rsidP="00EC312B">
      <w:pPr>
        <w:keepNext/>
        <w:widowControl w:val="0"/>
        <w:suppressAutoHyphens/>
        <w:autoSpaceDN w:val="0"/>
        <w:ind w:left="432" w:hanging="432"/>
        <w:jc w:val="center"/>
        <w:textAlignment w:val="baseline"/>
        <w:outlineLvl w:val="0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ПОЛОЖЕНИЕ</w:t>
      </w:r>
    </w:p>
    <w:p w:rsidR="00EC312B" w:rsidRPr="00EC312B" w:rsidRDefault="00EC312B" w:rsidP="00EC312B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</w:p>
    <w:p w:rsidR="00EC312B" w:rsidRPr="00EC312B" w:rsidRDefault="00EC312B" w:rsidP="00EC312B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</w:p>
    <w:p w:rsidR="00EC312B" w:rsidRPr="00EC312B" w:rsidRDefault="00EC312B" w:rsidP="00EC312B">
      <w:pPr>
        <w:widowControl w:val="0"/>
        <w:suppressAutoHyphens/>
        <w:autoSpaceDN w:val="0"/>
        <w:ind w:firstLine="720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ind w:firstLine="720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Статья 1. Общие положения</w:t>
      </w:r>
    </w:p>
    <w:p w:rsidR="00EC312B" w:rsidRPr="00EC312B" w:rsidRDefault="00EC312B" w:rsidP="00EC312B">
      <w:pPr>
        <w:widowControl w:val="0"/>
        <w:suppressAutoHyphens/>
        <w:autoSpaceDN w:val="0"/>
        <w:ind w:firstLine="720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</w:p>
    <w:p w:rsidR="00EC312B" w:rsidRPr="00EC312B" w:rsidRDefault="00EC312B" w:rsidP="00631ECE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1.1. Настоящее Положение разработано в соответствии со статьей 46 Федерального закона от 6 октября 2003 года N 131-ФЗ "Об общих принципах организации местного самоуправления в Российской Федерации", Уставом Кореновского городского поселения Кореновского района, регламентом Совета Кореновского городского поселения Кореновского района 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 и определяет порядок внесения в Совет Кореновского городского поселения Кореновского района (далее-Совет) проектов правовых актов (далее-проект акта) </w:t>
      </w:r>
    </w:p>
    <w:p w:rsidR="00EC312B" w:rsidRPr="00EC312B" w:rsidRDefault="00EC312B" w:rsidP="00631ECE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1.2. Положение определяет порядок внесения проектов нормативных правовых актов в Совет Кореновского городского поселения, перечень и форму прилагаемых к ним документов, а также субъекты правотворческой инициативы.</w:t>
      </w:r>
    </w:p>
    <w:p w:rsidR="00EC312B" w:rsidRPr="00EC312B" w:rsidRDefault="00EC312B" w:rsidP="00631ECE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1.3.Проекты нормативных правовых актов готовятся с целью исполнения федеральных законов, законов Краснодарского края и актов представительного органа местного самоуправления.</w:t>
      </w:r>
    </w:p>
    <w:p w:rsidR="00EC312B" w:rsidRPr="00EC312B" w:rsidRDefault="00EC312B" w:rsidP="00631ECE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1.4. Совет принимает нормативные правовые акты в форме решений.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Статья 2. Субъекты правотворческой инициативы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2.1. Правом внесения в Совет проектов актов в соответствии с Федеральным законом «Об основных принципах организации местного самоуправления в Российской Федерации», Уставом Кореновского городского поселения обладают следующие субъекты правотворческой инициативы:</w:t>
      </w:r>
    </w:p>
    <w:p w:rsidR="00EC312B" w:rsidRPr="00EC312B" w:rsidRDefault="00801613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>
        <w:rPr>
          <w:rFonts w:eastAsia="DejaVu Sans" w:cs="DejaVu Sans"/>
          <w:kern w:val="3"/>
          <w:sz w:val="28"/>
          <w:szCs w:val="24"/>
          <w:lang w:eastAsia="zh-CN" w:bidi="hi-IN"/>
        </w:rPr>
        <w:t>-</w:t>
      </w:r>
      <w:r w:rsidR="00EC312B"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депутаты Совета Кореновского городского поселения;</w:t>
      </w:r>
    </w:p>
    <w:p w:rsidR="00EC312B" w:rsidRPr="00EC312B" w:rsidRDefault="00801613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>
        <w:rPr>
          <w:rFonts w:eastAsia="DejaVu Sans" w:cs="DejaVu Sans"/>
          <w:kern w:val="3"/>
          <w:sz w:val="28"/>
          <w:szCs w:val="24"/>
          <w:lang w:eastAsia="zh-CN" w:bidi="hi-IN"/>
        </w:rPr>
        <w:t>-</w:t>
      </w:r>
      <w:r w:rsidR="00EC312B"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глава Кореновского городского поселения Кореновского района;</w:t>
      </w:r>
    </w:p>
    <w:p w:rsidR="00EC312B" w:rsidRPr="00EC312B" w:rsidRDefault="00801613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>
        <w:rPr>
          <w:rFonts w:eastAsia="DejaVu Sans" w:cs="DejaVu Sans"/>
          <w:kern w:val="3"/>
          <w:sz w:val="28"/>
          <w:szCs w:val="24"/>
          <w:lang w:eastAsia="zh-CN" w:bidi="hi-IN"/>
        </w:rPr>
        <w:t>-</w:t>
      </w:r>
      <w:r w:rsidR="00EC312B"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инициативные группы граждан в порядке реализации гражданами</w:t>
      </w:r>
      <w:r>
        <w:rPr>
          <w:rFonts w:eastAsia="DejaVu Sans" w:cs="DejaVu Sans"/>
          <w:kern w:val="3"/>
          <w:sz w:val="28"/>
          <w:szCs w:val="24"/>
          <w:lang w:eastAsia="zh-CN" w:bidi="hi-IN"/>
        </w:rPr>
        <w:t xml:space="preserve"> </w:t>
      </w:r>
      <w:r w:rsidR="00EC312B"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правотворческой инициативы;</w:t>
      </w:r>
    </w:p>
    <w:p w:rsidR="00EC312B" w:rsidRDefault="00801613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>
        <w:rPr>
          <w:rFonts w:eastAsia="DejaVu Sans" w:cs="DejaVu Sans"/>
          <w:kern w:val="3"/>
          <w:sz w:val="28"/>
          <w:szCs w:val="24"/>
          <w:lang w:eastAsia="zh-CN" w:bidi="hi-IN"/>
        </w:rPr>
        <w:t>-</w:t>
      </w:r>
      <w:r w:rsidR="00EC312B"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прокурор Кореновского района.</w:t>
      </w:r>
    </w:p>
    <w:p w:rsidR="00F20FA6" w:rsidRPr="00EC312B" w:rsidRDefault="00F20FA6" w:rsidP="00F20FA6">
      <w:pPr>
        <w:widowControl w:val="0"/>
        <w:suppressAutoHyphens/>
        <w:autoSpaceDN w:val="0"/>
        <w:ind w:firstLine="851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>
        <w:rPr>
          <w:rFonts w:eastAsia="DejaVu Sans" w:cs="DejaVu Sans"/>
          <w:kern w:val="3"/>
          <w:sz w:val="28"/>
          <w:szCs w:val="24"/>
          <w:lang w:eastAsia="zh-CN" w:bidi="hi-IN"/>
        </w:rPr>
        <w:lastRenderedPageBreak/>
        <w:t>2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2.2. Проекты актов, исходящие от органов государственной власти, общественных объединений, организаций и должностных лиц, не обладающих правом правотворческой инициативы, могут быть внесены на рассмотрение представительного органа муниципального образования через органы и лиц, обладающих правом правотворческой инициативы.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2.3. Проекты актов,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Совета только по инициативе главы муниципального образования или при наличии его заключения.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Статья 3. Требования к оформлению проекта нормативного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 xml:space="preserve"> правового акта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3.1. Положения проекта акта должны соответствовать требованиям действующего законодательства, определять сроки и порядок введения в действие соответствующего нормативного правового акта, могут содержать указание об отмене ранее действующих нормативных правовых актов в целом или в части в связи с принятием данного акта, о приведении в соответствие с данным нормативным правовым актом иных нормативных правовых актов.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bookmarkStart w:id="1" w:name="sub_1021"/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3</w:t>
      </w:r>
      <w:bookmarkStart w:id="2" w:name="sub_1022"/>
      <w:bookmarkEnd w:id="1"/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.2. Проект акта излагается на государственном языке Российской Федерации.</w:t>
      </w:r>
    </w:p>
    <w:bookmarkEnd w:id="2"/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3</w:t>
      </w:r>
      <w:bookmarkStart w:id="3" w:name="sub_1023"/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.3. Слова и выражения в проектах используются в значении, обеспечивающем их точное понимание и единство с терминологией, применяемой в федеральном законодательстве.</w:t>
      </w:r>
    </w:p>
    <w:bookmarkEnd w:id="3"/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3</w:t>
      </w:r>
      <w:bookmarkStart w:id="4" w:name="sub_1024"/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.4. Не допускается обозначение в проектах разных понятий одним термином или одного понятия разными терминами, если это специально не оговаривается.</w:t>
      </w:r>
    </w:p>
    <w:bookmarkEnd w:id="4"/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3.5. Язык проектов должен быть точным и лаконичным, исключающим двусмысленные толкования, повторы, неприменимые или невыполнимые на практике нормы, а также нормы, неисполнение которых не влечет юридических последствий, и нормы, дублирующие федеральные и краевые законы.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3.6. Подробные требования к оформлению проектов правовых актов изложены в инструкции по делопроизводству </w:t>
      </w:r>
      <w:r w:rsidRPr="00EC312B">
        <w:rPr>
          <w:kern w:val="3"/>
          <w:sz w:val="28"/>
          <w:szCs w:val="28"/>
          <w:lang w:eastAsia="zh-CN"/>
        </w:rPr>
        <w:t>в администрации Кореновского городского поселения Кореновского района, ее отраслевых (функциональных) органах, утвержденной постановлением администрации Кореновского городского поселения Кореновского района.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Статья 4. Порядок согласования проектов нормативных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правовых актов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</w:p>
    <w:p w:rsid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4.1. Проекты нормативных правовых актов Совета подлежат согласованию с целью их предварительного рассмотрения, оценки целесообразности издания документа, его обоснованности и соответствия действующему законодательству. Согласование проектов на всех этапах подписания обеспечивает составитель проекта.</w:t>
      </w:r>
    </w:p>
    <w:p w:rsidR="00F20FA6" w:rsidRPr="00EC312B" w:rsidRDefault="00F20FA6" w:rsidP="00F20FA6">
      <w:pPr>
        <w:widowControl w:val="0"/>
        <w:suppressAutoHyphens/>
        <w:autoSpaceDN w:val="0"/>
        <w:ind w:firstLine="851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3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4.2. Согласование проекта оформляется на бланке «Лист согласования к   проекту решения Совета Кореновского городского поселения» (далее — лист согласования к решению) с обязательным указанием фамилии, инициалов должностного лица, согласовавшего проект, и даты согласования.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4.3. Разногласия к проекту оформляются на отдельном листе и прикладываются к листу согласования проекта решения. В листе</w:t>
      </w:r>
      <w:r w:rsidRPr="00EC312B">
        <w:rPr>
          <w:rFonts w:eastAsia="DejaVu Sans" w:cs="DejaVu Sans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согласования к решению рядом с подписью делается пометка «С замечанием».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 xml:space="preserve">4.4. При внесении проекта решения в Совет должны быть представлены: </w:t>
      </w: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4.4.1. письмо на имя председателя Совета;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4.4.2. текст проекта решения;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4.4.3. копия постановления администрации городского поселения о проекте решения (в случае если проект вносится главой);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4.4.4. пояснительная записка к проекту решения (подписанная субъектом);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4.4.5. лист согласования проекта решения;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4.4.6. финансово-экономическое обоснование (в случае внесения проекта решения, реализация которого требует материальных затрат);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4.4.7. перечень правовых актов, подлежащих признанию утратившими силу, приостановлению, изменению или принятию в связи с принятием данного решения);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4.4.8. заявка рассылка данного акта.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>Материалы, указанные в пунктах 4.4.2, 4.3.7. предоставляются на бумажном и электронном носителях.</w:t>
      </w:r>
    </w:p>
    <w:p w:rsidR="00EC312B" w:rsidRPr="00EC312B" w:rsidRDefault="00EC312B" w:rsidP="00801613">
      <w:pPr>
        <w:widowControl w:val="0"/>
        <w:suppressAutoHyphens/>
        <w:autoSpaceDN w:val="0"/>
        <w:spacing w:line="228" w:lineRule="auto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spacing w:val="-6"/>
          <w:kern w:val="3"/>
          <w:sz w:val="28"/>
          <w:szCs w:val="28"/>
          <w:lang w:eastAsia="zh-CN" w:bidi="hi-IN"/>
        </w:rPr>
        <w:t xml:space="preserve">4.5. </w:t>
      </w: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Проект (лист согласования), должен быть согласован с: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а) проект, вносимый главой Кореновского городского поселения Кореновского района: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-заместителем главы, курирующим вопрос;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-заместителем главы, если вопросы его деятельность отражена в проекте акта;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-начальником финансового-экономического отдела администрации Кореновского городского поселения Кореновского района, 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Lucida Sans Unicode" w:cs="Tahoma"/>
          <w:kern w:val="3"/>
          <w:sz w:val="28"/>
          <w:szCs w:val="24"/>
          <w:lang w:eastAsia="zh-CN" w:bidi="hi-IN"/>
        </w:rPr>
      </w:pPr>
      <w:r w:rsidRPr="00EC312B">
        <w:rPr>
          <w:rFonts w:eastAsia="Lucida Sans Unicode" w:cs="Tahoma"/>
          <w:kern w:val="3"/>
          <w:sz w:val="28"/>
          <w:szCs w:val="24"/>
          <w:lang w:eastAsia="zh-CN" w:bidi="hi-IN"/>
        </w:rPr>
        <w:t>-начальником общего отдела администрации Кореновского городского поселения Кореновского района;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Lucida Sans Unicode" w:cs="Tahoma"/>
          <w:kern w:val="3"/>
          <w:sz w:val="28"/>
          <w:szCs w:val="28"/>
          <w:lang w:eastAsia="zh-CN" w:bidi="hi-IN"/>
        </w:rPr>
        <w:t>-начальником организационного-кадрового отдела</w:t>
      </w:r>
      <w:r w:rsidRPr="00EC312B">
        <w:rPr>
          <w:rFonts w:eastAsia="Lucida Sans Unicode" w:cs="Tahoma"/>
          <w:kern w:val="3"/>
          <w:sz w:val="28"/>
          <w:szCs w:val="24"/>
          <w:lang w:eastAsia="zh-CN" w:bidi="hi-IN"/>
        </w:rPr>
        <w:t xml:space="preserve"> Кореновского городского поселения Кореновского района</w:t>
      </w:r>
      <w:r w:rsidRPr="00EC312B">
        <w:rPr>
          <w:rFonts w:eastAsia="Lucida Sans Unicode" w:cs="Tahoma"/>
          <w:kern w:val="3"/>
          <w:sz w:val="28"/>
          <w:szCs w:val="28"/>
          <w:lang w:eastAsia="zh-CN" w:bidi="hi-IN"/>
        </w:rPr>
        <w:t>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Lucida Sans Unicode" w:cs="Tahoma"/>
          <w:kern w:val="3"/>
          <w:sz w:val="28"/>
          <w:szCs w:val="28"/>
          <w:lang w:eastAsia="zh-CN" w:bidi="hi-IN"/>
        </w:rPr>
      </w:pPr>
      <w:r w:rsidRPr="00EC312B">
        <w:rPr>
          <w:rFonts w:eastAsia="Lucida Sans Unicode" w:cs="Tahoma"/>
          <w:kern w:val="3"/>
          <w:sz w:val="28"/>
          <w:szCs w:val="28"/>
          <w:lang w:eastAsia="zh-CN" w:bidi="hi-IN"/>
        </w:rPr>
        <w:t>-начальником юридического отдела администрации Кореновского городского поселения Кореновского района;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Lucida Sans Unicode" w:cs="Tahoma"/>
          <w:kern w:val="3"/>
          <w:sz w:val="28"/>
          <w:szCs w:val="28"/>
          <w:lang w:eastAsia="zh-CN" w:bidi="hi-IN"/>
        </w:rPr>
      </w:pPr>
      <w:r w:rsidRPr="00EC312B">
        <w:rPr>
          <w:rFonts w:eastAsia="Lucida Sans Unicode" w:cs="Tahoma"/>
          <w:kern w:val="3"/>
          <w:sz w:val="28"/>
          <w:szCs w:val="28"/>
          <w:lang w:eastAsia="zh-CN" w:bidi="hi-IN"/>
        </w:rPr>
        <w:t>-начальником отдела жилищно-коммунального хозяйства, благоустройства и транспорта;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Lucida Sans Unicode" w:cs="Tahoma"/>
          <w:kern w:val="3"/>
          <w:sz w:val="28"/>
          <w:szCs w:val="28"/>
          <w:lang w:eastAsia="zh-CN" w:bidi="hi-IN"/>
        </w:rPr>
        <w:t>-начальником отдела архитектуры, градостроительства, имущественных и земельных отношений»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-председателем комиссии Совета в соответствии с ее компетенцией (в его отсутствие - заместителем председателя комиссии);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б) проект, вносимый Советом Кореновского городского поселения Кореновского района (депутатом Совета):</w:t>
      </w:r>
    </w:p>
    <w:p w:rsid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-председателем Совета;</w:t>
      </w:r>
    </w:p>
    <w:p w:rsidR="00F20FA6" w:rsidRDefault="00F20FA6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</w:p>
    <w:p w:rsidR="00F20FA6" w:rsidRPr="00EC312B" w:rsidRDefault="00F20FA6" w:rsidP="00F20FA6">
      <w:pPr>
        <w:widowControl w:val="0"/>
        <w:suppressAutoHyphens/>
        <w:autoSpaceDN w:val="0"/>
        <w:ind w:firstLine="851"/>
        <w:jc w:val="center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4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-председателем комиссии Совета в соответствии с ее компетенцией (в его отсутствие - заместителем председателя комиссии);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-заместителем главы, если вопросы его деятельность отражена в проекте акта;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-начальником финансово-экономического отдела администрации Кореновского городского поселения Кореновского района, (в случае внесения проекта акта, реализация которого требует материальных затрат);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Lucida Sans Unicode" w:cs="Tahoma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-начальником общего отдела</w:t>
      </w:r>
      <w:r w:rsidRPr="00EC312B">
        <w:rPr>
          <w:rFonts w:eastAsia="Lucida Sans Unicode" w:cs="Tahoma"/>
          <w:kern w:val="3"/>
          <w:sz w:val="28"/>
          <w:szCs w:val="24"/>
          <w:lang w:eastAsia="zh-CN" w:bidi="hi-IN"/>
        </w:rPr>
        <w:t xml:space="preserve"> администрации Кореновского городского поселения Кореновского района;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Lucida Sans Unicode" w:cs="Tahoma"/>
          <w:kern w:val="3"/>
          <w:sz w:val="28"/>
          <w:szCs w:val="24"/>
          <w:lang w:eastAsia="zh-CN" w:bidi="hi-IN"/>
        </w:rPr>
      </w:pPr>
      <w:r w:rsidRPr="00EC312B">
        <w:rPr>
          <w:rFonts w:eastAsia="Lucida Sans Unicode" w:cs="Tahoma"/>
          <w:kern w:val="3"/>
          <w:sz w:val="28"/>
          <w:szCs w:val="24"/>
          <w:lang w:eastAsia="zh-CN" w:bidi="hi-IN"/>
        </w:rPr>
        <w:t>-начальником юридического отдела администрации Кореновского городского поселения Кореновского района.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в) проект, вносимый прокурором Кореновского района: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-прокурором Кореновского района;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-председателем комиссии Совета в соответствии с ее компетенцией (в его отсутствие - заместителем председателя комиссии);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b/>
          <w:bCs/>
          <w:kern w:val="3"/>
          <w:sz w:val="28"/>
          <w:szCs w:val="28"/>
          <w:lang w:eastAsia="zh-CN" w:bidi="hi-IN"/>
        </w:rPr>
        <w:t>-</w:t>
      </w: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заместителем главы, начальником финансов-экономического отдела администрации Кореновского городского поселения Кореновского района (в случае внесения проекта акта, реализация которого требует материальных затрат);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Lucida Sans Unicode" w:cs="Tahoma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-начальником общего отдела</w:t>
      </w:r>
      <w:r w:rsidRPr="00EC312B">
        <w:rPr>
          <w:rFonts w:eastAsia="Lucida Sans Unicode" w:cs="Tahoma"/>
          <w:kern w:val="3"/>
          <w:sz w:val="28"/>
          <w:szCs w:val="24"/>
          <w:lang w:eastAsia="zh-CN" w:bidi="hi-IN"/>
        </w:rPr>
        <w:t xml:space="preserve"> администрации Кореновского городского поселения Кореновского района;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Lucida Sans Unicode" w:cs="Tahoma"/>
          <w:kern w:val="3"/>
          <w:sz w:val="28"/>
          <w:szCs w:val="24"/>
          <w:lang w:eastAsia="zh-CN" w:bidi="hi-IN"/>
        </w:rPr>
      </w:pPr>
      <w:r w:rsidRPr="00EC312B">
        <w:rPr>
          <w:rFonts w:eastAsia="Lucida Sans Unicode" w:cs="Tahoma"/>
          <w:kern w:val="3"/>
          <w:sz w:val="28"/>
          <w:szCs w:val="24"/>
          <w:lang w:eastAsia="zh-CN" w:bidi="hi-IN"/>
        </w:rPr>
        <w:t>-начальником юридического отдела администрации Кореновского городского поселения Кореновского района.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4.6. Проекты актов подлежат обязательной правовой, общественной и антикоррупционной экспертизе. Антикоррупционная экспертиза проводится комиссией по проведению антикоррупционной экспертизе нормативных правовых актов Кореновского городского поселения Кореновского района</w:t>
      </w:r>
      <w:r w:rsidRPr="00EC312B">
        <w:rPr>
          <w:rFonts w:eastAsia="DejaVu Sans" w:cs="DejaVu Sans"/>
          <w:kern w:val="3"/>
          <w:sz w:val="24"/>
          <w:szCs w:val="28"/>
          <w:lang w:eastAsia="zh-CN" w:bidi="hi-IN"/>
        </w:rPr>
        <w:t xml:space="preserve">. </w:t>
      </w: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В обязательном порядке проводится общественная экспертиза нормативных правовых актов, затрагивающих вопросы защиты прав и свобод человека и гражданина; обеспечения общественной безопасности и правопорядка; деятельности общественных объединений.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Статья 5. Внесение проектов нормативных 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правовых актов в Совет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5.1. Проекты актов, подготовленные и согласованные в соответствии с настоящим Положением, вносятся в Совет за </w:t>
      </w:r>
      <w:r w:rsidRPr="00EC312B">
        <w:rPr>
          <w:rFonts w:eastAsia="DejaVu Sans" w:cs="DejaVu Sans"/>
          <w:kern w:val="3"/>
          <w:sz w:val="32"/>
          <w:szCs w:val="32"/>
          <w:lang w:eastAsia="zh-CN" w:bidi="hi-IN"/>
        </w:rPr>
        <w:t>14</w:t>
      </w: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дней до дня заседания сессии с предоставлением документов согласно пунктов 4.4, 4.5.  При нарушении данного срока представления документов, председатель Совета может принять решение о переносе рассмотрения данного проекта нормативного правового акта на следующее заседание Совета</w:t>
      </w:r>
      <w:r w:rsidRPr="00EC312B">
        <w:rPr>
          <w:rFonts w:eastAsia="DejaVu Sans" w:cs="DejaVu Sans"/>
          <w:kern w:val="3"/>
          <w:sz w:val="24"/>
          <w:szCs w:val="28"/>
          <w:lang w:eastAsia="zh-CN" w:bidi="hi-IN"/>
        </w:rPr>
        <w:t>.</w:t>
      </w:r>
    </w:p>
    <w:p w:rsidR="00F20FA6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5.2. При внесении проекта акта в Совет Кореновского городского поселения Кореновского района главой Кореновского городского поселения </w:t>
      </w:r>
    </w:p>
    <w:p w:rsidR="00F20FA6" w:rsidRDefault="00F20FA6" w:rsidP="00F20FA6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5</w:t>
      </w:r>
    </w:p>
    <w:p w:rsidR="00EC312B" w:rsidRPr="00EC312B" w:rsidRDefault="00EC312B" w:rsidP="00F20FA6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Кореновского района издается постановление, которое оформляется в соответствии с Инструкцией по делопроизводству в администрации Кореновского городского поселения Кореновского района, ее отраслевых(функциональных) органах, утвержденной постановлением администрации Кореновского городского поселения Кореновского района, с указанием официального представителя, который вправе представлять проект на рассмотрение Совета. Представлять проект на сессии рекомендуется заместителю главы, курирующему вопрос.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Проект акта, разработанный инициативной группой граждан в порядке </w:t>
      </w:r>
    </w:p>
    <w:p w:rsidR="00EC312B" w:rsidRPr="00EC312B" w:rsidRDefault="00EC312B" w:rsidP="00801613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реализации правотворческой инициативы, вносится в Совет в порядке, определенном положением «О правотворческой инициативе граждан».</w:t>
      </w:r>
    </w:p>
    <w:p w:rsidR="00EC312B" w:rsidRPr="00EC312B" w:rsidRDefault="00801613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 xml:space="preserve">5.3. </w:t>
      </w:r>
      <w:r w:rsidR="00EC312B"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Проекты актов направляются в прокуратуру Кореновского района не позднее, чем за </w:t>
      </w:r>
      <w:r w:rsidR="00EC312B" w:rsidRPr="00EC312B">
        <w:rPr>
          <w:rFonts w:eastAsia="DejaVu Sans" w:cs="DejaVu Sans"/>
          <w:kern w:val="3"/>
          <w:sz w:val="32"/>
          <w:szCs w:val="32"/>
          <w:lang w:eastAsia="zh-CN" w:bidi="hi-IN"/>
        </w:rPr>
        <w:t>7</w:t>
      </w:r>
      <w:r w:rsidR="00EC312B"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дней до дня заседания (сессии) Совета для проверки соответствия нормам федерального законодательства, законодательства Краснодарского края и для антикоррупционной экспертизы.</w:t>
      </w:r>
    </w:p>
    <w:p w:rsidR="00EC312B" w:rsidRPr="00EC312B" w:rsidRDefault="00801613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 xml:space="preserve">5.4. </w:t>
      </w:r>
      <w:r w:rsidR="00EC312B"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Субъекты правотворческой инициативы вправе вносить альтернативные проекты. Альтернативными проектами признаются проекты, имеющие одинаковый предмет правового регулирования и различающиеся по концепции и (или) методам правового регулирования.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5.5. В случае если в Совет внесены альтернативные проекты актов до рассмотрения проекта акта по тому же вопросу, Совет принимает решение отложить рассмотрение проекта акта, внесенного в Совет, устанавливает срок рассмотрения альтернативных актов в комиссиях Совета, определяет сроки одновременного рассмотрения альтернативных актов с проектом акта, внесенным в Совет ранее.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5.6. Внесенный в Совет проект акта может быть возвращен председателем Совета субъекту правотворческой инициативы в случае: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 если проект акта не соответствует требованиям настоящего Положения;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-если к проекту акта не представлены в полном объеме сопроводительные материалы, согласно настоящему Положению;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 если принятие данного проекта акта не входит в компетенцию Совета.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5.7. В случае устранения оснований для возвращения проекта акта, предусмотренных в пункте 5.6. настоящего Положения, субъект правотворческой инициативы вправе вновь внести проект акта в Совет.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5.8. До рассмотрения проекта акта на заседании (сессии) Совета субъект правотворческой инициативы имеет право официально отозвать его письменным заявлением на имя председателя Совета.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5.9. Проект акта включается в повестку дня заседания (сессии) Совета, если: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 проект акта подготовлен и согласован в соответствии с настоящим Положением;</w:t>
      </w:r>
      <w:r w:rsidR="00801613">
        <w:rPr>
          <w:rFonts w:eastAsia="DejaVu Sans" w:cs="DejaVu Sans"/>
          <w:kern w:val="3"/>
          <w:sz w:val="28"/>
          <w:szCs w:val="28"/>
          <w:lang w:eastAsia="zh-CN" w:bidi="hi-IN"/>
        </w:rPr>
        <w:br/>
        <w:t xml:space="preserve">            </w:t>
      </w: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 рассмотрение проекта акта входит в компетенцию Совета.</w:t>
      </w:r>
    </w:p>
    <w:p w:rsidR="00F20FA6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5.10. Порядок рассмотрения проекта акта и принятия решения Совета регулируется Уставом Кореновского городского поселения Кореновского района </w:t>
      </w:r>
    </w:p>
    <w:p w:rsidR="00F20FA6" w:rsidRDefault="00F20FA6" w:rsidP="00F20FA6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6</w:t>
      </w:r>
    </w:p>
    <w:p w:rsidR="00EC312B" w:rsidRPr="00EC312B" w:rsidRDefault="00EC312B" w:rsidP="00F20FA6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и Регламентом Совета Кореновского городского поселения Кореновского района.</w:t>
      </w:r>
    </w:p>
    <w:p w:rsidR="00EC312B" w:rsidRPr="00EC312B" w:rsidRDefault="00EC312B" w:rsidP="00801613">
      <w:pPr>
        <w:widowControl w:val="0"/>
        <w:tabs>
          <w:tab w:val="left" w:pos="1276"/>
          <w:tab w:val="left" w:pos="1418"/>
        </w:tabs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5.11. С момента официального внесения проекта в Совет до его рассмотрения на заседании Совета может быть проведено предварительное обсуждение проекта в форме:</w:t>
      </w:r>
    </w:p>
    <w:p w:rsidR="00EC312B" w:rsidRPr="00EC312B" w:rsidRDefault="00EC312B" w:rsidP="00801613">
      <w:pPr>
        <w:widowControl w:val="0"/>
        <w:tabs>
          <w:tab w:val="left" w:pos="1418"/>
        </w:tabs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а) его вынесения на открытое обсуждение через средства массовой информации;</w:t>
      </w:r>
    </w:p>
    <w:p w:rsidR="00EC312B" w:rsidRPr="00EC312B" w:rsidRDefault="00EC312B" w:rsidP="00801613">
      <w:pPr>
        <w:widowControl w:val="0"/>
        <w:tabs>
          <w:tab w:val="left" w:pos="1276"/>
          <w:tab w:val="left" w:pos="1418"/>
        </w:tabs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в) его рассмотрения на заседаниях комиссий представительного органа муниципального образования Кореновский район.</w:t>
      </w:r>
    </w:p>
    <w:p w:rsidR="00EC312B" w:rsidRPr="00EC312B" w:rsidRDefault="00EC312B" w:rsidP="00801613">
      <w:pPr>
        <w:widowControl w:val="0"/>
        <w:tabs>
          <w:tab w:val="left" w:pos="1418"/>
        </w:tabs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 xml:space="preserve">Наиболее важные проекты по решению Совета могут быть вынесены на </w:t>
      </w:r>
    </w:p>
    <w:p w:rsidR="00EC312B" w:rsidRPr="00EC312B" w:rsidRDefault="00EC312B" w:rsidP="00801613">
      <w:pPr>
        <w:widowControl w:val="0"/>
        <w:tabs>
          <w:tab w:val="left" w:pos="1418"/>
        </w:tabs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открытое обсуждение через средства массовой информации. Такие проекты публикуются в средствах массовой информации с указанием срока подачи предложений, замечаний и дополнений, и адреса, по которому должны направляться предложения.</w:t>
      </w:r>
    </w:p>
    <w:p w:rsidR="00EC312B" w:rsidRPr="00EC312B" w:rsidRDefault="00EC312B" w:rsidP="00801613">
      <w:pPr>
        <w:widowControl w:val="0"/>
        <w:tabs>
          <w:tab w:val="left" w:pos="1276"/>
          <w:tab w:val="left" w:pos="1418"/>
        </w:tabs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Председатель Совета, а в его отсутствие заместитель председателя Совета направляет поступивший проект акта и материалы к нему в комиссию в соответствии с ее компетенцией.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5.12. Для работы над проектом акта комиссия может создать рабочую группу из числа депутатов Совета – членов данной комиссии.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В состав рабочей группы также могут входить депутаты Совета, не являющиеся членами комиссии, представители соответствующего субъекта правотворческой инициативы, а также представители администрации Кореновского городского поселения, других организаций, эксперты и специалисты.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5.13. Комиссия может направить проект акта в иные государственные и муниципальные органы, другие организации для подготовки отзывов, предложений и замечаний.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Текст проекта, имеющего нормативный характер, подготовленный к рассмотрению, направляется главе Кореновского городского поселения Кореновского района.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5.14. Отзывы, предложения и замечания депутатов Совета и других субъектов правотворческой инициативы по проекту акта рассматриваются на заседании комиссий (на совместном заседании).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5.15. Обсуждение проекта акта в комиссиях Совета проходят открыто, с приглашением представителя, внесшего проект акта.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5.16. Проект акта, подготовленный к рассмотрению Советом и материалы к нему направляются председателем на рассмотрение Совета.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5.17. Проект акта рассматривается Советом в соответствии с Регламентом Совета.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5.18. Проект акта, внесенного в Совет населением в порядке реализации правотворческой инициативы, подлежит обязательному рассмотрению Советом на открытом заседании в течении трех месяцев со дня его внесения.</w:t>
      </w:r>
    </w:p>
    <w:p w:rsidR="00EC312B" w:rsidRDefault="00EC312B" w:rsidP="00801613">
      <w:pPr>
        <w:tabs>
          <w:tab w:val="left" w:pos="1276"/>
        </w:tabs>
        <w:suppressAutoHyphens/>
        <w:autoSpaceDN w:val="0"/>
        <w:snapToGrid w:val="0"/>
        <w:ind w:firstLine="851"/>
        <w:jc w:val="both"/>
        <w:textAlignment w:val="baseline"/>
        <w:rPr>
          <w:rFonts w:eastAsia="Arial"/>
          <w:kern w:val="3"/>
          <w:sz w:val="28"/>
          <w:lang w:eastAsia="zh-CN"/>
        </w:rPr>
      </w:pPr>
      <w:r w:rsidRPr="00EC312B">
        <w:rPr>
          <w:rFonts w:eastAsia="Arial"/>
          <w:kern w:val="3"/>
          <w:sz w:val="28"/>
          <w:lang w:eastAsia="zh-CN"/>
        </w:rPr>
        <w:t>5.19. На заседании Совета заслушивается субъект, которому предоставлено право внесения проекта решения.</w:t>
      </w:r>
    </w:p>
    <w:p w:rsidR="00F20FA6" w:rsidRDefault="00F20FA6" w:rsidP="00801613">
      <w:pPr>
        <w:tabs>
          <w:tab w:val="left" w:pos="1276"/>
        </w:tabs>
        <w:suppressAutoHyphens/>
        <w:autoSpaceDN w:val="0"/>
        <w:snapToGrid w:val="0"/>
        <w:ind w:firstLine="851"/>
        <w:jc w:val="both"/>
        <w:textAlignment w:val="baseline"/>
        <w:rPr>
          <w:rFonts w:eastAsia="Arial"/>
          <w:kern w:val="3"/>
          <w:sz w:val="28"/>
          <w:lang w:eastAsia="zh-CN"/>
        </w:rPr>
      </w:pPr>
    </w:p>
    <w:p w:rsidR="00F20FA6" w:rsidRPr="00EC312B" w:rsidRDefault="00F20FA6" w:rsidP="00F20FA6">
      <w:pPr>
        <w:tabs>
          <w:tab w:val="left" w:pos="1276"/>
        </w:tabs>
        <w:suppressAutoHyphens/>
        <w:autoSpaceDN w:val="0"/>
        <w:snapToGrid w:val="0"/>
        <w:ind w:firstLine="851"/>
        <w:jc w:val="center"/>
        <w:textAlignment w:val="baseline"/>
        <w:rPr>
          <w:rFonts w:eastAsia="Arial"/>
          <w:kern w:val="3"/>
          <w:sz w:val="28"/>
          <w:lang w:eastAsia="zh-CN"/>
        </w:rPr>
      </w:pPr>
      <w:r>
        <w:rPr>
          <w:rFonts w:eastAsia="Arial"/>
          <w:kern w:val="3"/>
          <w:sz w:val="28"/>
          <w:lang w:eastAsia="zh-CN"/>
        </w:rPr>
        <w:t>7</w:t>
      </w:r>
    </w:p>
    <w:p w:rsidR="00EC312B" w:rsidRPr="00EC312B" w:rsidRDefault="00EC312B" w:rsidP="00801613">
      <w:pPr>
        <w:tabs>
          <w:tab w:val="left" w:pos="1276"/>
        </w:tabs>
        <w:suppressAutoHyphens/>
        <w:autoSpaceDN w:val="0"/>
        <w:snapToGrid w:val="0"/>
        <w:ind w:firstLine="851"/>
        <w:jc w:val="both"/>
        <w:textAlignment w:val="baseline"/>
        <w:rPr>
          <w:rFonts w:eastAsia="Arial"/>
          <w:kern w:val="3"/>
          <w:sz w:val="28"/>
          <w:lang w:eastAsia="zh-CN"/>
        </w:rPr>
      </w:pPr>
      <w:r w:rsidRPr="00EC312B">
        <w:rPr>
          <w:rFonts w:eastAsia="Arial"/>
          <w:kern w:val="3"/>
          <w:sz w:val="28"/>
          <w:lang w:eastAsia="zh-CN"/>
        </w:rPr>
        <w:t>Субъект правотворческой инициативы вправе назначать своего официального представителя (официальных представителей), который (которые) вправе представлять проект на рассмотрение Совета.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5.20. По результатам обсуждения проекта решения Совета принимается одно их следующих решений: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- принять решение в целом;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- отклонить проект решения;</w:t>
      </w:r>
    </w:p>
    <w:p w:rsidR="00EC312B" w:rsidRPr="00EC312B" w:rsidRDefault="00801613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>
        <w:rPr>
          <w:rFonts w:eastAsia="DejaVu Sans" w:cs="DejaVu Sans"/>
          <w:b/>
          <w:bCs/>
          <w:kern w:val="3"/>
          <w:sz w:val="28"/>
          <w:szCs w:val="24"/>
          <w:lang w:eastAsia="zh-CN" w:bidi="hi-IN"/>
        </w:rPr>
        <w:t>-</w:t>
      </w:r>
      <w:r w:rsidR="00EC312B" w:rsidRPr="00EC312B">
        <w:rPr>
          <w:rFonts w:eastAsia="DejaVu Sans" w:cs="DejaVu Sans"/>
          <w:b/>
          <w:bCs/>
          <w:kern w:val="3"/>
          <w:sz w:val="28"/>
          <w:szCs w:val="24"/>
          <w:lang w:eastAsia="zh-CN" w:bidi="hi-IN"/>
        </w:rPr>
        <w:t xml:space="preserve"> </w:t>
      </w:r>
      <w:r w:rsidR="00EC312B"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принять решение с поправкой (ми)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- вернуть проект решения на доработку субъекту правотворческой инициативы.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Поправки, изменения и дополнения по существу обсуждаемых вопросов, предложенные депутатами Совета включаются в текст проекта решения, если за их принятие проголосовало более половины от числа депутатов, участвующих в заседании Совета, за исключением вопросов, по которым законодательством, уставом Кореновского городского поселения Кореновского района установлен иной порядок принятия решений.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4"/>
          <w:lang w:eastAsia="zh-CN" w:bidi="hi-IN"/>
        </w:rPr>
        <w:t>Решение считается принятым, если за него проголосовало более половины от общего числа депутатов, участвующих в заседании Совета, за исключением вопросов, по которым установлен иной порядок голосования.</w:t>
      </w:r>
    </w:p>
    <w:p w:rsidR="00EC312B" w:rsidRPr="00EC312B" w:rsidRDefault="00EC312B" w:rsidP="00801613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Порядок подписания актов и их издание регламентируются Уставом Кореновского городского поселения Кореновского района и регламентом Совета Кореновского городского поселения Кореновского района.</w:t>
      </w:r>
    </w:p>
    <w:p w:rsidR="00EC312B" w:rsidRPr="00EC312B" w:rsidRDefault="00EC312B" w:rsidP="00801613">
      <w:pPr>
        <w:autoSpaceDE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C312B">
        <w:rPr>
          <w:rFonts w:eastAsiaTheme="minorHAnsi"/>
          <w:sz w:val="28"/>
          <w:szCs w:val="28"/>
          <w:lang w:eastAsia="en-US"/>
        </w:rPr>
        <w:t xml:space="preserve">Нормативный правовой акт, принятый Советом, направляется главе Кореновского городского поселения Кореновского района для подписания и официального опубликования (обнародования) в течение 10 дней. </w:t>
      </w:r>
    </w:p>
    <w:p w:rsidR="00EC312B" w:rsidRPr="00EC312B" w:rsidRDefault="00EC312B" w:rsidP="00801613">
      <w:pPr>
        <w:autoSpaceDE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C312B">
        <w:rPr>
          <w:rFonts w:eastAsiaTheme="minorHAnsi"/>
          <w:sz w:val="28"/>
          <w:szCs w:val="28"/>
          <w:lang w:eastAsia="en-US"/>
        </w:rPr>
        <w:t xml:space="preserve">Глава Кореновского городского поселения Кореновского района(исполняющий полномочия главы), вправе отклонить нормативный правовой акт, принятый Советом.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дополнений. </w:t>
      </w:r>
    </w:p>
    <w:p w:rsidR="00EC312B" w:rsidRPr="00EC312B" w:rsidRDefault="00EC312B" w:rsidP="00801613">
      <w:pPr>
        <w:autoSpaceDE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C312B">
        <w:rPr>
          <w:rFonts w:eastAsiaTheme="minorHAnsi"/>
          <w:sz w:val="28"/>
          <w:szCs w:val="28"/>
          <w:lang w:eastAsia="en-US"/>
        </w:rPr>
        <w:t>В случае, если глава отклонит нормативный правовой акт, он вновь рассматривается Советом.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подписанию главой муниципального образования в течение семи дней и обнародованию.</w:t>
      </w: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</w:p>
    <w:p w:rsidR="00EC312B" w:rsidRPr="00EC312B" w:rsidRDefault="00EC312B" w:rsidP="00EC312B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Статья 6.  Порядок регистрации, размножения и рассылки</w:t>
      </w:r>
    </w:p>
    <w:p w:rsidR="00EC312B" w:rsidRPr="00EC312B" w:rsidRDefault="00EC312B" w:rsidP="00F20FA6">
      <w:pPr>
        <w:widowControl w:val="0"/>
        <w:suppressAutoHyphens/>
        <w:autoSpaceDN w:val="0"/>
        <w:ind w:firstLine="875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решений Совета</w:t>
      </w:r>
    </w:p>
    <w:p w:rsidR="00EC312B" w:rsidRDefault="00801613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6.1.</w:t>
      </w:r>
      <w:r w:rsidR="00EC312B"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 Подписанным актам при регистрации присваивается дата и регистрационный номер в пределах созыва Совета. Дата акта должна соответствовать дате сессии.</w:t>
      </w:r>
    </w:p>
    <w:p w:rsidR="00F20FA6" w:rsidRPr="00EC312B" w:rsidRDefault="00F20FA6" w:rsidP="00F20FA6">
      <w:pPr>
        <w:widowControl w:val="0"/>
        <w:suppressAutoHyphens/>
        <w:autoSpaceDN w:val="0"/>
        <w:ind w:firstLine="851"/>
        <w:jc w:val="center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8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6.2. Решения регистрируются в электронной базе данных, в журнале регистрации решений Совета и на бумажном носителе.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6.3. Нормативные правовые акты Совета направляются для официального опубликования(обнародования) общим отделом администрации Кореновского городского поселения Кореновского района.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Официальным опубликованием нормативного правового акта считается его первая публикация в одном из следующих печатных изданий средств массовой информации: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-газета «Кореновские вести»;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-«Вестник органов местного самоуправления Кореновского городского поселения Кореновского района».</w:t>
      </w:r>
    </w:p>
    <w:p w:rsidR="00EC312B" w:rsidRPr="00EC312B" w:rsidRDefault="00F20FA6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6.4.</w:t>
      </w:r>
      <w:r w:rsidR="00EC312B"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Копии решений рассылаются согласно заявки рассылки решений.</w:t>
      </w:r>
    </w:p>
    <w:p w:rsidR="00EC312B" w:rsidRPr="00EC312B" w:rsidRDefault="00F20FA6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kern w:val="3"/>
          <w:sz w:val="28"/>
          <w:szCs w:val="28"/>
          <w:lang w:eastAsia="zh-CN" w:bidi="hi-IN"/>
        </w:rPr>
        <w:t>6.5.</w:t>
      </w:r>
      <w:r w:rsidR="00EC312B" w:rsidRPr="00EC312B">
        <w:rPr>
          <w:rFonts w:eastAsia="DejaVu Sans" w:cs="DejaVu Sans"/>
          <w:kern w:val="3"/>
          <w:sz w:val="28"/>
          <w:szCs w:val="28"/>
          <w:lang w:eastAsia="zh-CN" w:bidi="hi-IN"/>
        </w:rPr>
        <w:t>Нормативные правовые акты Совета Кореновского городского поселения Кореновского района подлежат направлению для включения в регистр нормативных правовых актов Краснодарского края. Направление нормативных правовых актов Совета для включения в указанный регистр осуществляется ответственным лицом администрации Кореновского городского поселения Кореновского района. Общий отдел администрации Кореновского городского поселения Кореновского района осуществляет подготовку необходимой для включения в регистр информации и передачи ее уполномоченному лицу.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6.6. Подлинные экземпляры решений Совета вместе с прилагаемыми к ним документальными материалами, оформленные в дела и включенные в опись дел постоянного хранения, в течении 5 лет хранятся в общем отделе администрации Кореновского городского поселения Кореновского района, а затем передаются в архивный отдел муниципального образования Кореновский район.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6.7. Выдача подлинных экземпляров решений Совета не производится. Использование подлинных экземпляров решений Совета для ознакомления производится в кабинете общего отдела администрации Кореновского городского поселения Кореновского района.</w:t>
      </w:r>
    </w:p>
    <w:p w:rsidR="00EC312B" w:rsidRPr="00EC312B" w:rsidRDefault="00EC312B" w:rsidP="00F20FA6">
      <w:pPr>
        <w:widowControl w:val="0"/>
        <w:suppressAutoHyphens/>
        <w:autoSpaceDN w:val="0"/>
        <w:ind w:firstLine="851"/>
        <w:jc w:val="both"/>
        <w:textAlignment w:val="baseline"/>
        <w:rPr>
          <w:rFonts w:eastAsia="DejaVu Sans" w:cs="DejaVu Sans"/>
          <w:kern w:val="3"/>
          <w:sz w:val="28"/>
          <w:szCs w:val="28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 xml:space="preserve">6.8. Выдача копий решений физическим лицам и организациям всех форм </w:t>
      </w:r>
    </w:p>
    <w:p w:rsidR="00EC312B" w:rsidRPr="00EC312B" w:rsidRDefault="00EC312B" w:rsidP="00F20FA6">
      <w:pPr>
        <w:widowControl w:val="0"/>
        <w:suppressAutoHyphens/>
        <w:autoSpaceDN w:val="0"/>
        <w:jc w:val="both"/>
        <w:textAlignment w:val="baseline"/>
        <w:rPr>
          <w:rFonts w:eastAsia="DejaVu Sans" w:cs="DejaVu Sans"/>
          <w:kern w:val="3"/>
          <w:sz w:val="24"/>
          <w:szCs w:val="24"/>
          <w:lang w:eastAsia="zh-CN" w:bidi="hi-IN"/>
        </w:rPr>
      </w:pPr>
      <w:r w:rsidRPr="00EC312B">
        <w:rPr>
          <w:rFonts w:eastAsia="DejaVu Sans" w:cs="DejaVu Sans"/>
          <w:kern w:val="3"/>
          <w:sz w:val="28"/>
          <w:szCs w:val="28"/>
          <w:lang w:eastAsia="zh-CN" w:bidi="hi-IN"/>
        </w:rPr>
        <w:t>собственности производится при наличии официального письма (запроса) на имя председателя Совета Кореновского городского поселения Кореновского района или главы Кореновского городского поселения Кореновского района.</w:t>
      </w:r>
    </w:p>
    <w:p w:rsidR="00EC312B" w:rsidRPr="00EC312B" w:rsidRDefault="00EC312B" w:rsidP="00EC312B">
      <w:pPr>
        <w:suppressAutoHyphens/>
        <w:autoSpaceDN w:val="0"/>
        <w:snapToGrid w:val="0"/>
        <w:ind w:firstLine="851"/>
        <w:textAlignment w:val="baseline"/>
        <w:rPr>
          <w:rFonts w:eastAsia="Arial"/>
          <w:kern w:val="3"/>
          <w:sz w:val="28"/>
          <w:szCs w:val="28"/>
          <w:lang w:eastAsia="zh-CN"/>
        </w:rPr>
      </w:pPr>
    </w:p>
    <w:p w:rsidR="00EC312B" w:rsidRPr="00EC312B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</w:p>
    <w:p w:rsidR="00EC312B" w:rsidRPr="00EC312B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</w:p>
    <w:p w:rsidR="00EC312B" w:rsidRPr="00EC312B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EC312B">
        <w:rPr>
          <w:rFonts w:eastAsia="Arial"/>
          <w:kern w:val="3"/>
          <w:sz w:val="28"/>
          <w:szCs w:val="28"/>
          <w:lang w:eastAsia="zh-CN"/>
        </w:rPr>
        <w:t xml:space="preserve">Начальник </w:t>
      </w:r>
    </w:p>
    <w:p w:rsidR="00EC312B" w:rsidRPr="00EC312B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EC312B">
        <w:rPr>
          <w:rFonts w:eastAsia="Arial"/>
          <w:kern w:val="3"/>
          <w:sz w:val="28"/>
          <w:szCs w:val="28"/>
          <w:lang w:eastAsia="zh-CN"/>
        </w:rPr>
        <w:t>юридического отдела администрации</w:t>
      </w:r>
    </w:p>
    <w:p w:rsidR="00EC312B" w:rsidRPr="00EC312B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EC312B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</w:t>
      </w:r>
    </w:p>
    <w:p w:rsidR="00506FC8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EC312B">
        <w:rPr>
          <w:rFonts w:eastAsia="Arial"/>
          <w:kern w:val="3"/>
          <w:sz w:val="28"/>
          <w:szCs w:val="28"/>
          <w:lang w:eastAsia="zh-CN"/>
        </w:rPr>
        <w:t xml:space="preserve">Кореновского района </w:t>
      </w:r>
      <w:r w:rsidRPr="00EC312B">
        <w:rPr>
          <w:rFonts w:eastAsia="Arial"/>
          <w:kern w:val="3"/>
          <w:sz w:val="28"/>
          <w:szCs w:val="28"/>
          <w:lang w:eastAsia="zh-CN"/>
        </w:rPr>
        <w:tab/>
      </w:r>
      <w:r w:rsidRPr="00EC312B">
        <w:rPr>
          <w:rFonts w:eastAsia="Arial"/>
          <w:kern w:val="3"/>
          <w:sz w:val="28"/>
          <w:szCs w:val="28"/>
          <w:lang w:eastAsia="zh-CN"/>
        </w:rPr>
        <w:tab/>
      </w:r>
      <w:r w:rsidRPr="00EC312B">
        <w:rPr>
          <w:rFonts w:eastAsia="Arial"/>
          <w:kern w:val="3"/>
          <w:sz w:val="28"/>
          <w:szCs w:val="28"/>
          <w:lang w:eastAsia="zh-CN"/>
        </w:rPr>
        <w:tab/>
      </w:r>
      <w:r w:rsidRPr="00EC312B">
        <w:rPr>
          <w:rFonts w:eastAsia="Arial"/>
          <w:kern w:val="3"/>
          <w:sz w:val="28"/>
          <w:szCs w:val="28"/>
          <w:lang w:eastAsia="zh-CN"/>
        </w:rPr>
        <w:tab/>
      </w:r>
      <w:r w:rsidRPr="00EC312B">
        <w:rPr>
          <w:rFonts w:eastAsia="Arial"/>
          <w:kern w:val="3"/>
          <w:sz w:val="28"/>
          <w:szCs w:val="28"/>
          <w:lang w:eastAsia="zh-CN"/>
        </w:rPr>
        <w:tab/>
      </w:r>
      <w:r w:rsidRPr="00EC312B">
        <w:rPr>
          <w:rFonts w:eastAsia="Arial"/>
          <w:kern w:val="3"/>
          <w:sz w:val="28"/>
          <w:szCs w:val="28"/>
          <w:lang w:eastAsia="zh-CN"/>
        </w:rPr>
        <w:tab/>
      </w:r>
      <w:r w:rsidRPr="00EC312B">
        <w:rPr>
          <w:rFonts w:eastAsia="Arial"/>
          <w:kern w:val="3"/>
          <w:sz w:val="28"/>
          <w:szCs w:val="28"/>
          <w:lang w:eastAsia="zh-CN"/>
        </w:rPr>
        <w:tab/>
        <w:t xml:space="preserve">       М.В.Омельченко</w:t>
      </w:r>
    </w:p>
    <w:p w:rsidR="00506FC8" w:rsidRDefault="00506FC8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</w:p>
    <w:p w:rsidR="00506FC8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EC312B">
        <w:rPr>
          <w:rFonts w:eastAsia="Arial"/>
          <w:kern w:val="3"/>
          <w:sz w:val="28"/>
          <w:szCs w:val="28"/>
          <w:lang w:eastAsia="zh-CN"/>
        </w:rPr>
        <w:tab/>
      </w:r>
    </w:p>
    <w:p w:rsidR="00EC312B" w:rsidRPr="00EC312B" w:rsidRDefault="00EC312B" w:rsidP="00EC312B">
      <w:pPr>
        <w:suppressAutoHyphens/>
        <w:autoSpaceDN w:val="0"/>
        <w:snapToGrid w:val="0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EC312B">
        <w:rPr>
          <w:rFonts w:eastAsia="Arial"/>
          <w:kern w:val="3"/>
          <w:sz w:val="28"/>
          <w:szCs w:val="28"/>
          <w:lang w:eastAsia="zh-CN"/>
        </w:rPr>
        <w:tab/>
      </w:r>
    </w:p>
    <w:sectPr w:rsidR="00EC312B" w:rsidRPr="00EC312B" w:rsidSect="003742DF">
      <w:headerReference w:type="even" r:id="rId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2D" w:rsidRDefault="008C168B">
      <w:r>
        <w:separator/>
      </w:r>
    </w:p>
  </w:endnote>
  <w:endnote w:type="continuationSeparator" w:id="0">
    <w:p w:rsidR="0068622D" w:rsidRDefault="008C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2D" w:rsidRDefault="008C168B">
      <w:r>
        <w:separator/>
      </w:r>
    </w:p>
  </w:footnote>
  <w:footnote w:type="continuationSeparator" w:id="0">
    <w:p w:rsidR="0068622D" w:rsidRDefault="008C1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1D3CBF" w:rsidP="00E56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BDB" w:rsidRDefault="003742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27BB"/>
    <w:multiLevelType w:val="multilevel"/>
    <w:tmpl w:val="FB58FBA0"/>
    <w:styleLink w:val="WW8Num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331C06E0"/>
    <w:multiLevelType w:val="multilevel"/>
    <w:tmpl w:val="D464AD1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>
    <w:nsid w:val="413D7FBC"/>
    <w:multiLevelType w:val="multilevel"/>
    <w:tmpl w:val="3CD8BC2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">
    <w:nsid w:val="4F035BFB"/>
    <w:multiLevelType w:val="multilevel"/>
    <w:tmpl w:val="CB040662"/>
    <w:styleLink w:val="WW8Num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57330230"/>
    <w:multiLevelType w:val="multilevel"/>
    <w:tmpl w:val="7076E1DC"/>
    <w:styleLink w:val="WW8Num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>
    <w:nsid w:val="67946E67"/>
    <w:multiLevelType w:val="multilevel"/>
    <w:tmpl w:val="88FEDA7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1">
      <w:lvl w:ilvl="1">
        <w:start w:val="3"/>
        <w:numFmt w:val="decimal"/>
        <w:lvlText w:val="%1.%2."/>
        <w:lvlJc w:val="left"/>
        <w:pPr>
          <w:ind w:left="1070" w:hanging="360"/>
        </w:pPr>
        <w:rPr>
          <w:b w:val="0"/>
          <w:sz w:val="28"/>
          <w:szCs w:val="28"/>
        </w:rPr>
      </w:lvl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BF"/>
    <w:rsid w:val="001D3CBF"/>
    <w:rsid w:val="003742DF"/>
    <w:rsid w:val="004F0733"/>
    <w:rsid w:val="00506FC8"/>
    <w:rsid w:val="00631ECE"/>
    <w:rsid w:val="0068622D"/>
    <w:rsid w:val="00801613"/>
    <w:rsid w:val="008C168B"/>
    <w:rsid w:val="008F36A0"/>
    <w:rsid w:val="009B1FFD"/>
    <w:rsid w:val="00EC312B"/>
    <w:rsid w:val="00F2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99F35-20FC-4071-8E67-053B74C1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C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3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D3CBF"/>
  </w:style>
  <w:style w:type="paragraph" w:customStyle="1" w:styleId="Standard">
    <w:name w:val="Standard"/>
    <w:rsid w:val="001D3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numbering" w:customStyle="1" w:styleId="WW8Num2">
    <w:name w:val="WW8Num2"/>
    <w:basedOn w:val="a2"/>
    <w:rsid w:val="00EC312B"/>
    <w:pPr>
      <w:numPr>
        <w:numId w:val="1"/>
      </w:numPr>
    </w:pPr>
  </w:style>
  <w:style w:type="numbering" w:customStyle="1" w:styleId="WW8Num3">
    <w:name w:val="WW8Num3"/>
    <w:basedOn w:val="a2"/>
    <w:rsid w:val="00EC312B"/>
    <w:pPr>
      <w:numPr>
        <w:numId w:val="2"/>
      </w:numPr>
    </w:pPr>
  </w:style>
  <w:style w:type="numbering" w:customStyle="1" w:styleId="WW8Num5">
    <w:name w:val="WW8Num5"/>
    <w:basedOn w:val="a2"/>
    <w:rsid w:val="00EC312B"/>
    <w:pPr>
      <w:numPr>
        <w:numId w:val="7"/>
      </w:numPr>
    </w:pPr>
  </w:style>
  <w:style w:type="numbering" w:customStyle="1" w:styleId="WW8Num6">
    <w:name w:val="WW8Num6"/>
    <w:basedOn w:val="a2"/>
    <w:rsid w:val="00EC312B"/>
    <w:pPr>
      <w:numPr>
        <w:numId w:val="4"/>
      </w:numPr>
    </w:pPr>
  </w:style>
  <w:style w:type="numbering" w:customStyle="1" w:styleId="WW8Num7">
    <w:name w:val="WW8Num7"/>
    <w:basedOn w:val="a2"/>
    <w:rsid w:val="00EC312B"/>
    <w:pPr>
      <w:numPr>
        <w:numId w:val="5"/>
      </w:numPr>
    </w:pPr>
  </w:style>
  <w:style w:type="paragraph" w:styleId="a6">
    <w:name w:val="footer"/>
    <w:basedOn w:val="a"/>
    <w:link w:val="a7"/>
    <w:uiPriority w:val="99"/>
    <w:unhideWhenUsed/>
    <w:rsid w:val="00EC31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31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EC3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6F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</cp:revision>
  <cp:lastPrinted>2014-04-16T11:02:00Z</cp:lastPrinted>
  <dcterms:created xsi:type="dcterms:W3CDTF">2014-04-14T12:51:00Z</dcterms:created>
  <dcterms:modified xsi:type="dcterms:W3CDTF">2014-04-16T11:02:00Z</dcterms:modified>
</cp:coreProperties>
</file>